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D4" w:rsidRPr="003E19FE" w:rsidRDefault="00F51DD4" w:rsidP="00F51DD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เอกสารประกวดราคาซื้อด้วยวิธีประกวดราคาอิเล็กทรอนิกส์ (</w:t>
      </w:r>
      <w:proofErr w:type="gramStart"/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e-bidding</w:t>
      </w:r>
      <w:proofErr w:type="gramEnd"/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)</w:t>
      </w:r>
    </w:p>
    <w:p w:rsidR="00F51DD4" w:rsidRPr="003E19FE" w:rsidRDefault="00F51DD4" w:rsidP="00F51DD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เลขที่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ชค.๒๔-๖๒</w:t>
      </w:r>
    </w:p>
    <w:p w:rsidR="00F51DD4" w:rsidRPr="003E19FE" w:rsidRDefault="00F51DD4" w:rsidP="00F51DD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การซื้อครุภัณฑ์ทางการแพทย์ เลขที่ ชค.๒๔-๖๒</w:t>
      </w:r>
    </w:p>
    <w:p w:rsidR="00F51DD4" w:rsidRPr="003E19FE" w:rsidRDefault="00F51DD4" w:rsidP="00F51DD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ตามประกาศ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โรงพยาบาลค่ายสุรนารี นครราชสีมา</w:t>
      </w:r>
    </w:p>
    <w:p w:rsidR="00F51DD4" w:rsidRPr="003E19FE" w:rsidRDefault="00F51DD4" w:rsidP="00F51DD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ลงวันที่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๑๘ เมษายน ๒๕๖๒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br/>
        <w:t xml:space="preserve">                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กองทัพบก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ซึ่งต่อไปนี้เรียกว่า"โรงพยาบาลค่ายสุรนารี"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โดย พันเอก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ภัทราวุธ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สุทธิรัตน์ รองผู้อำนวยการโรงพยาบาลค่ายสุรนารี ทำการแทน ผู้อำนวยการโรงพยาบาลค่ายสุรนารี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มีความประสงค์จะประกวดราคาซื้อด้วยวิธีประกวดราคาอิเล็กทรอนิกส์ ตามรายการ ดังนี้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F51DD4" w:rsidRPr="003E19FE" w:rsidRDefault="00C52DF9" w:rsidP="00F51DD4">
      <w:pPr>
        <w:tabs>
          <w:tab w:val="left" w:pos="3299"/>
          <w:tab w:val="left" w:pos="4601"/>
          <w:tab w:val="left" w:pos="607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๑.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เครื่องดมยาสลบแบบใช้ก๊าซ ๓ ชนิด พร้อมเครื่องช่วยหายใจควบคุมด้วยปริมาตรและความดัน (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 xml:space="preserve">Anesthesia Machine 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๓ 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Gas with Ventilator)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๑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  <w:t> 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เครื่อง</w:t>
      </w:r>
    </w:p>
    <w:p w:rsidR="00F51DD4" w:rsidRPr="003E19FE" w:rsidRDefault="00C52DF9" w:rsidP="00F51DD4">
      <w:pPr>
        <w:tabs>
          <w:tab w:val="left" w:pos="3299"/>
          <w:tab w:val="left" w:pos="4601"/>
          <w:tab w:val="left" w:pos="607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๒.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เครื่องเฝ้าติดตามการทำงานของหัวใจและระบบไหลเวียนโลหิตพร้อมวัดความอิ่มตัวของออกซิเจนในเลือดและปริมาณก๊าซคาร์บอนไดออกไซด์ในลมหายใจ (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EKG</w:t>
      </w:r>
      <w:proofErr w:type="gramStart"/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,O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๒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,</w:t>
      </w:r>
      <w:proofErr w:type="spellStart"/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Saturation,End</w:t>
      </w:r>
      <w:proofErr w:type="spellEnd"/>
      <w:proofErr w:type="gramEnd"/>
      <w:r w:rsidR="00F51DD4" w:rsidRPr="003E19FE">
        <w:rPr>
          <w:rFonts w:ascii="TH SarabunPSK" w:eastAsia="Times New Roman" w:hAnsi="TH SarabunPSK" w:cs="TH SarabunPSK"/>
          <w:sz w:val="32"/>
          <w:szCs w:val="32"/>
        </w:rPr>
        <w:t xml:space="preserve"> Tidal CO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๒ 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Monitor)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๑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="00F51DD4" w:rsidRPr="003E19FE">
        <w:rPr>
          <w:rFonts w:ascii="TH SarabunPSK" w:eastAsia="Times New Roman" w:hAnsi="TH SarabunPSK" w:cs="TH SarabunPSK"/>
          <w:sz w:val="32"/>
          <w:szCs w:val="32"/>
        </w:rPr>
        <w:tab/>
        <w:t> </w:t>
      </w:r>
      <w:r w:rsidR="00F51DD4" w:rsidRPr="003E19FE">
        <w:rPr>
          <w:rFonts w:ascii="TH SarabunPSK" w:eastAsia="Times New Roman" w:hAnsi="TH SarabunPSK" w:cs="TH SarabunPSK"/>
          <w:sz w:val="32"/>
          <w:szCs w:val="32"/>
          <w:cs/>
        </w:rPr>
        <w:t>เครื่อง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br/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เอกสารแนบท้ายเอกสารประกวดราคาอิเล็กทรอนิกส์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รายละเอียดคุณลักษณะเฉพาะ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hyperlink r:id="rId4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แบบใบเสนอราคาที่กำหนดไว้ในระบบการจัดซื้อจัดจ้างภาครัฐด้วยอิเล็กทรอนิกส์</w:t>
        </w:r>
      </w:hyperlink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hyperlink r:id="rId5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สัญญาซื้อขายทั่วไป</w:t>
        </w:r>
      </w:hyperlink>
    </w:p>
    <w:p w:rsidR="00F51DD4" w:rsidRPr="003E19FE" w:rsidRDefault="00F51DD4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๑.๔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แบบหนังสือค้ำประกัน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</w:p>
    <w:p w:rsidR="00F51DD4" w:rsidRPr="003E19FE" w:rsidRDefault="00F51DD4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(๑)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hyperlink r:id="rId6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หลักประกันสัญญา</w:t>
        </w:r>
      </w:hyperlink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บทนิยาม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hyperlink r:id="rId7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ผู้มีผลประโยชน์ร่วมกัน</w:t>
        </w:r>
      </w:hyperlink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hyperlink r:id="rId8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การขัดขวางการแข่งขันอย่างเป็นธรรม</w:t>
        </w:r>
      </w:hyperlink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๑.๖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แบบบัญชีเอกสารที่กำหนดไว้ในระบบจัดซื้อจัดจ้างภาครัฐด้วยอิเล็กทรอนิกส์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hyperlink r:id="rId9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บัญชีเอกสารส่วนที่ ๑</w:t>
        </w:r>
      </w:hyperlink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hyperlink r:id="rId10" w:tgtFrame="_blank" w:history="1">
        <w:r w:rsidRPr="003E19FE">
          <w:rPr>
            <w:rFonts w:ascii="TH SarabunPSK" w:eastAsia="Times New Roman" w:hAnsi="TH SarabunPSK" w:cs="TH SarabunPSK"/>
            <w:sz w:val="32"/>
            <w:szCs w:val="32"/>
            <w:cs/>
          </w:rPr>
          <w:t>บัญชีเอกสารส่วนที่ ๒</w:t>
        </w:r>
      </w:hyperlink>
    </w:p>
    <w:p w:rsidR="00F51DD4" w:rsidRPr="003E19FE" w:rsidRDefault="00F51DD4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หนังสือมอบอำนาจ (รูปแบบโรงพยาบาลค่ายสุรนารี)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๑.๘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ร่างขอบเขตของงาน (</w:t>
      </w:r>
      <w:r w:rsidRPr="003E19FE">
        <w:rPr>
          <w:rFonts w:ascii="TH SarabunPSK" w:eastAsia="Times New Roman" w:hAnsi="TH SarabunPSK" w:cs="TH SarabunPSK"/>
          <w:sz w:val="32"/>
          <w:szCs w:val="32"/>
        </w:rPr>
        <w:t>Terms of Reference)</w:t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๒.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คุณสมบัติของผู้ยื่นข้อเสนอ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มีความสามารถตามกฎหมาย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ไม่เป็นบุคคลล้มละลาย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ไม่อยู่ระหว่างเลิกกิจการ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๒.๔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๒.๖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นุเบกษา</w:t>
      </w:r>
      <w:proofErr w:type="spellEnd"/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เป็นบุคคลธรรมดาหรือนิติบุคคลผู้มีอาชีพขายพัสดุที่ประกวดราคาอิเล็กทรอนิกส์ดังกล่าว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๒.๘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ไม่เป็นผู้มีผลประโยชน์ร่วมกันกับผู้ยื่นข้อเสนอรายอื่นที่เข้ายื่นข้อเสนอให้แก่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</w:r>
    </w:p>
    <w:p w:rsidR="00C52DF9" w:rsidRPr="003E19FE" w:rsidRDefault="00C52DF9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๒.๑๐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ผู้ยื่นข้อเสนอต้องลงทะเบียนในระบบจัดซื้อจัดจ้างภาครัฐด้วยอิเล็กทรอนิกส์ (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Electronic Government Procurement: e - GP)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ของกรมบัญชีกลาง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๓.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หลักฐานการยื่นข้อเสนอ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๓.๑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ในกรณีผู้ยื่นข้อเสนอเป็นนิติบุคคล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ห้างหุ้นส่วนสามัญหรือห้างหุ้นส่วนจำกัด ให้ยื่นสำเนาหนังสือรับรองการจดทะเบียนนิติบุคคล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ไม่เกิน ๖ เดือน นับถึงวันเปิดซอง</w:t>
      </w:r>
      <w:proofErr w:type="gram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)บัญชีรายชื่อหุ้นส่วนผู้จัดการ</w:t>
      </w:r>
      <w:proofErr w:type="gram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ผู้มีอำนาจควบคุม (ถ้ามี) พร้อมทั้งรับรองสำเนาถูกต้อง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ข)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บริษัทจำกัดหรือบริษัทมหาชนจำกัด ให้ยื่นสำเนาหนังสือรับรองการจดทะเบียนนิติบุคคล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ไม่เกิน ๖ เดือน นับถึงวันเปิดซอง)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</w:r>
    </w:p>
    <w:p w:rsidR="00C52DF9" w:rsidRPr="003E19FE" w:rsidRDefault="00C52DF9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เอกสารเพิ่มเติมอื่นๆ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สำเนาทะเบียนภาษีมูลค่าเพิ่ม 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ภ.พ.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๒๐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สำเนาบัตรประจำตัวผู้เสียภาษีอากร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(๖)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PDF File </w:t>
      </w:r>
      <w:r w:rsidRPr="003E19FE">
        <w:rPr>
          <w:rFonts w:ascii="TH SarabunPSK" w:eastAsia="Times New Roman" w:hAnsi="TH SarabunPSK" w:cs="TH SarabunPSK"/>
          <w:sz w:val="32"/>
          <w:szCs w:val="32"/>
        </w:rPr>
        <w:lastRenderedPageBreak/>
        <w:t>(Portable Document Format</w:t>
      </w:r>
      <w:proofErr w:type="gramStart"/>
      <w:r w:rsidRPr="003E19FE">
        <w:rPr>
          <w:rFonts w:ascii="TH SarabunPSK" w:eastAsia="Times New Roman" w:hAnsi="TH SarabunPSK" w:cs="TH SarabunPSK"/>
          <w:sz w:val="32"/>
          <w:szCs w:val="32"/>
        </w:rPr>
        <w:t>)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พร้อมทั้งเย็บเล่มถาวร</w:t>
      </w:r>
      <w:proofErr w:type="gram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และรับรองสำเนาถูกต้อง เพื่อนำมายื่นให้กับส่วนราชการ ตามวัน และเวลาที่กำหนดในข้อ ๔.๕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PDF File (Portable Document Format)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๓.๒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๒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proofErr w:type="gram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ในกรณีที่ผู้ยื่นข้อเสนอมอบอำนาจให้บุคคลอื่นกระทำการแทนให้แนบหนังสือมอบอำนาจ(</w:t>
      </w:r>
      <w:proofErr w:type="gram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รูปแบบโรงพยาบาลค่ายสุรนารี)ซึ่งติดอากรแสตมป์ตามกฎหมาย โดยมีหลักฐานแสดงตัวตนของผู้มอบอำนาจและผู้รับมอบอำนาจ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สำเนาบัตรประจำตัวประชาชน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สำเนาทะเบียนบ้าน)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ทั้งนี้หากผู้รับมอบอำนาจเป็นบุคคลธรรมดาต้องเป็นผู้ที่บรรลุนิติภาวะตามกฎหมายแล้วเท่านั้น</w:t>
      </w:r>
    </w:p>
    <w:p w:rsidR="00C52DF9" w:rsidRPr="003E19FE" w:rsidRDefault="00C52DF9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แคตตาล็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อกและ/หรือแบบรูปรายการละเอียดคุณลักษณะเฉพาะ ตามข้อ ๔.๔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เอกสารเพิ่มเติมอื่นๆ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ใบรับรองมาตรฐานจากโรงงาน มาตรฐาน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ISO 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 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ใบอนุญาตประกอบกิจการโรงงาน รง.๔ (กรณีผลิตในประเทศ)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ใบจดทะเบียนสถานประกอบการผลิตเครื่องมือแพทย์ แบบ 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บ.ส.ผ.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๑ (กรณีผลิตในประเทศ)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หนังสือรับรองประกอบการนำเข้าเครื่องมือแพทย์ แบบ บ.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น.ท.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 (กรณีนำเข้าจากต่างประเทศ )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   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๓.๕)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ใบจดทะเบียนสถานประกอบการนำเข้าเครื่องมือแพทย์ แบบ 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บ.ส.น.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๑ (กรณีนำเข้าจากต่างประเทศ ) (ถ้ามี)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                                     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๓.๖) หนังสือยืนยันการเป็นตัวแทนจำหน่าย(ผู้ขายยืนยันตนว่าได้รับการแต่งตั้งจาก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ผู้นำเข้า/ผู้ผลิต )</w:t>
      </w:r>
      <w:r w:rsidRPr="003E19FE">
        <w:rPr>
          <w:rFonts w:ascii="TH SarabunPSK" w:eastAsia="Times New Roman" w:hAnsi="TH SarabunPSK" w:cs="TH SarabunPSK"/>
          <w:sz w:val="32"/>
          <w:szCs w:val="32"/>
        </w:rPr>
        <w:br/>
        <w:t>                                      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๓.๗)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หนังสือแต่งตั้งตัวแทนจำหน่าย ( ผู้นำเข้า/ผู้ผลิต แต่งตั้งผู้ขาย ) และจะต้องมีข้อความ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สามารถมีหรือใช้เอกสารอ้างอิง ประกอบการยื่นซอง หรือทำนิติกรรมใด ๆ ในการยื่นซองได้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พร้อมกับ สำเนาหนังสือรับรองการจดทะเบียนนิติบุคคล (ของผู้นำเข้า/ผู้ผลิต)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PDF File (Portable Document Format</w:t>
      </w:r>
      <w:proofErr w:type="gramStart"/>
      <w:r w:rsidRPr="003E19FE">
        <w:rPr>
          <w:rFonts w:ascii="TH SarabunPSK" w:eastAsia="Times New Roman" w:hAnsi="TH SarabunPSK" w:cs="TH SarabunPSK"/>
          <w:sz w:val="32"/>
          <w:szCs w:val="32"/>
        </w:rPr>
        <w:t>)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พร้อมทั้งเย็บเล่มถาวร</w:t>
      </w:r>
      <w:proofErr w:type="gram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ตามวัน และเวลาที่กำหนดในข้อ ๔.๕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 ตามแบบในข้อ ๑.๖ (๒) ให้โดยผู้ยื่นข้อเสนอไม่ต้องแนบบัญชีเอกสารส่วนที่ ๒ ดังกล่าวในรูปแบบ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PDF File (Portable Document Format)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๔.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การเสนอราคา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PDF File (Portable Document Format)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ค่าขนส่ง ค่าจดทะเบียน และค่าใช้จ่ายอื่นๆ ทั้งปวงไว้แล้ว จนกระทั่งส่งมอบพัสดุให้ 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ราคาที่เสนอจะต้องเสนอกำหนดยืนราคาไม่น้อยกว่า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๓๖๕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ผู้ยื่นข้อเสนอจะต้องเสนอกำหนดเวลาส่งมอบพัสดุไม่เกิน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๙๐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วัน นับถัดจากวันลงนามในสัญญาซื้อขาย หรือวันที่ได้รับหนังสือแจ้งจาก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ให้ส่งมอบพัสดุ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๔.๔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ผู้ยื่นข้อเสนอจะต้องส่ง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แคตตาล็อก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และหรือรายละเอียดคุณลักษณะเฉพาะของ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ครุภัณฑ์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โรงพยาบาลค่ายสุรนารีจะยึดไว้เป็นเอกสารของทางราชการ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สำหรับ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แคตตาล็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หากคณะกรรมการพิจารณาผลการประกวดราคาอิเล็กทรอนิกส์ มีความประสงค์จะขอดูต้นฉบับ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แคตตาล็อก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ผู้ยื่นข้อเสนอจะต้องส่งแบบรูป 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สป.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 ของ บริษัท/ห้าง/ร้าน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และ/หรือรายละเอียดประกอบการอธิบายเอกสารตามที่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,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บัญชีเอกสารส่วนที่ ๒ ตามแบบในข้อ ๑.๖(๑)</w:t>
      </w:r>
      <w:proofErr w:type="gramStart"/>
      <w:r w:rsidRPr="003E19FE">
        <w:rPr>
          <w:rFonts w:ascii="TH SarabunPSK" w:eastAsia="Times New Roman" w:hAnsi="TH SarabunPSK" w:cs="TH SarabunPSK"/>
          <w:sz w:val="32"/>
          <w:szCs w:val="32"/>
        </w:rPr>
        <w:t>,(</w:t>
      </w:r>
      <w:proofErr w:type="gram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เพื่อใช้ในการตรวจทดลองหรือประกอบการพิจารณา ในวันที่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๒๙ เมษายน ๒๕๖๒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ระหว่างเวลา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๐๘.๓๐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ถึง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๑๖.๓๐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๔.๖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๒๖ เมษายน ๒๕๖๒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ระหว่างเวลา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๐๘.๓๐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ถึง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๑๖.๓๐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๔.๘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ผู้ยื่นข้อเสนอต้องจัดทำเอกสารสำหรับใช้ในการเสนอราคาในรูปแบบไฟล์เอกสารประเภท 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PDF File (Portable Document Format)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โดยผู้ยื่นข้อเสนอต้องเป็นผู้รับผิดชอบตรวจสอบความครบถ้วน ถูกต้อง และชัดเจนของเอกสาร 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PDF File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ก่อนที่จะยืนยันการเสนอราคา แล้วจึงส่งข้อมูล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(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Upload)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เพื่อเป็นการเสนอราคาให้แก่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ผ่านทางระบบจัดซื้อจัดจ้างภาครัฐด้วยอิเล็กทรอนิกส์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๔.๙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จะพิจารณาลงโทษผู้ยื่นข้อเสนอดังกล่าวเป็นผู้ทิ้งงาน เว้นแต่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๔.๑๐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ผู้ยื่นข้อเสนอจะต้องปฏิบัติ ดังนี้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ปฏิบัติตามเงื่อนไขที่ระบุไว้ในเอกสารประกวดราคาอิเล็กทรอนิกส์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ผู้ยื่นข้อเสนอจะต้องลงทะเบียนเพื่อเข้าสู่กระบวนการเสนอราคา ตามวัน เวลา ที่กำหนด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ผู้ยื่นข้อเสนอจะถอนการเสนอราคาที่เสนอแล้วไม่ได้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</w:r>
      <w:r w:rsidRPr="003E19FE">
        <w:rPr>
          <w:rFonts w:ascii="TH SarabunPSK" w:eastAsia="Times New Roman" w:hAnsi="TH SarabunPSK" w:cs="TH SarabunPSK"/>
          <w:sz w:val="32"/>
          <w:szCs w:val="32"/>
        </w:rPr>
        <w:t>www.gprocurement.go.th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๕.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หลักเกณฑ์และสิทธิ์ในการพิจารณา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ในการพิจารณาผลการยื่นข้อเสนอประกวดราคาอิเล็กทรอนิกส์ครั้งนี้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โรงพยาบาลค่ายสุรนารีจะพิจารณาตัดสินโดยใช้หลักเกณฑ์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การพิจารณาผู้ชนะการยื่นข้อเสนอ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กรณีใช้หลักเกณฑ์ราคาในการพิจารณาผู้ชนะการยื่นข้อเสนอ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โรงพยาบาลค่ายสุรนารีจะพิจารณาจาก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ราคาต่อรายการ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โรงพยาบาลค่ายสุรนารี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lastRenderedPageBreak/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๕.๔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โรงพยาบาลค่ายสุรนารีสงวนสิทธิ์ไม่พิจารณาข้อเสนอของผู้ยื่นข้อเสนอโดยไม่มีการผ่อนผัน ในกรณีดังต่อไปนี้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ปรากฏชื่อผู้ยื่นข้อเสนอรายนั้นในบัญชีรายชื่อผู้รับเอกสารประกวดราคา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ของโรงพยาบาลค่ายสุรนารี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ไม่กรอกชื่อผู้ยื่นข้อเสนอในการเสนอราคาทางระบบจัดซื้อจัดจ้างด้วยอิเล็กทรอนิกส์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โรงพยาบาลค่ายสุรนารีมีสิทธิให้ผู้ยื่นข้อเสนอชี้แจงข้อเท็จจริงเพิ่มเติมได้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๕.๖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โรงพยาบาลค่ายสุรนารีเป็นเด็ดขาด ผู้ยื่นข้อเสนอจะเรียกร้องค่าใช้จ่าย หรือค่าเสียหายใดๆ มิได้ รวมทั้งโรงพยาบาลค่ายสุรนารี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จะให้ผู้ยื่นข้อเสนอนั้นชี้แจงและแสดงหลักฐานที่ทำให้เชื่อได้ว่า 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จากโรงพยาบาลค่ายสุรนารี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๕.๗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ก่อนลงนามในสัญญาโรงพยาบาลค่ายสุรนารีอาจประกาศยกเลิกการประกวดราคาอิเล็กทรอนิกส์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๖.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การทำสัญญาซื้อขาย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๖.๑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โรงพยาบาลค่ายสุรนารีจะพิจารณาจัดทำข้อตกลงเป็นหนังสือแทนการทำสัญญาตามแบบสัญญาดังระบุ ในข้อ ๑.๓ ก็ได้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๖.๒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หรือโรงพยาบาลค่ายสุรนารีเห็นว่าไม่สมควรจัดทำข้อตกลงเป็นหนังสือ ตาม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ข้อ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๖.๑ ผู้ชนะการประกวดราคาอิเล็กทรอนิกส์จะต้องทำสัญญาซื้อขายตามแบบสัญญาดังระบุในข้อ ๑.๓ หรือทำข้อตกลงเป็นหนังสือ กับโรงพยาบาลค่ายสุรนารีภายใน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วัน นับถัดจากวันที่ได้รับแจ้ง และจะต้องวางหลักประกันสัญญาเป็นจำนวนเงินเท่ากับร้อยละ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ของราคาค่าสิ่งของที่ประกวดราคาอิเล็กทรอนิกส์ให้โรงพยาบาลค่ายสุรนารียึดถือไว้ในขณะทำสัญญา โดยใช้หลักประกันอย่างหนึ่งอย่างใดดังต่อไปนี้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เงินสด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เช็คหรือด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ราฟท์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ที่ธนาคารเซ็นสั่งจ่าย ซึ่งเป็นเช็คหรือด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ราฟท์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ลงวันที่ที่ใช้เช็คหรือด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ราฟท์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นั้นชำระต่อเจ้าหน้าที่ในวันทำสัญญา หรือก่อนวันนั้นไม่เกิน ๓ วันทำการ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ทั้งนี้ให้ธนาคารที่ออกหนังสือค้ำประกันทำหนังสือรับรองว่าเป็นเอกสารที่ธนาคารออกให้จริง โดยขอให้ธนาคารส่งทางไปรษณีย์มายังโรงพยาบาลค่ายสุรนารีโดยตรงทันทีที่มอบหนังสือค้ำประกันให้แก่บริษัท/ห้าง/ร้าน นั้น ๆ แล้ว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ค้ำประกันของธนาคารมีผลบังคับใช้ตั้งแต่วันทำสัญญาจนถึงวันเพิกถอนการค้ำประกันจะต้องไม่น้อยกว่า ๒๘ เดือน)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๕)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พันธบัตรรัฐบาลไทย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พ้นจากข้อผูกพันตามสัญญาซื้อขายแล้ว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หลักประกันนี้จะคืนให้ โดยไม่มีดอกเบี้ย ตามอัตราส่วนของพัสดุที่ซื้อซึ่งโรงพยาบาลค่ายสุรนารีได้รับมอบไว้แล้ว</w:t>
      </w:r>
    </w:p>
    <w:p w:rsidR="00F51DD4" w:rsidRPr="003E19FE" w:rsidRDefault="00F51DD4" w:rsidP="00F51DD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๗.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ค่าจ้างและการจ่ายเงิน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เมื่อผู้ขายได้ส่งมอบสิ่งของได้ครบถ้วนตามสัญญาซื้อขายหรือข้อตกลงเป็นหนังสือ และโรงพยาบาลค่ายสุรนารี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ได้ตรวจรับมอบสิ่งของไว้เรียบร้อยแล้ว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๘.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อัตราค่าปรับ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ค่าปรับตามแบบสัญญาซื้อขายแนบท้ายเอกสารประกวดราคาอิเล็กทรอนิกส์นี้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๐.๒๐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ของราคาค่าสิ่งของที่ยังไม่ได้รับมอบต่อวัน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๙.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การรับประกันความชำรุดบกพร่อง</w:t>
      </w:r>
    </w:p>
    <w:p w:rsidR="00C52DF9" w:rsidRPr="003E19FE" w:rsidRDefault="00C52DF9" w:rsidP="00C52D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ผู้ชนะการประกวดราคาอิเล็กทรอนิกส์ ซึ่งได้ทำสัญญาซื้อขายตามแบบดังระบุในข้อ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ปี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นับถัดจากวันที่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ได้รับมอบสิ่งของ โดยต้องรีบจัดการซ่อมแซมแก้ไขให้ใช้การได้ดีดังเดิมภายใน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วัน นับถัดจากวันที่ได้รับแจ้งความชำรุดบกพร่อง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๑๐.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ข้อสงวนสิทธิ์ในการยื่นข้อเสนอและอื่นๆ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๑๐.๑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เงินค่าพัสดุสำหรับการซื้อครั้งนี้ ได้มาจากเงินงบประมาณงบลงทุนเงินรายรับสถานพยาบาล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lastRenderedPageBreak/>
        <w:t>       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การลงนามในสัญญาจะกระทำได้ ต่อเมื่อโรงพยาบาลค่ายสุรนารีได้รับอนุมัติเงินค่าพัสดุจากงบลงทุนเงินรายรับสถานพยาบาล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แล้วเท่านั้น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๑๐.๒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เมื่อโรงพยาบาลค่ายสุรนารีได้คัดเลือกผู้ยื่นข้อเสนอรายใดให้เป็นผู้ขาย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พาณิชย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นาวี ดังนี้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ในกรณีที่ไม่ปฏิบัติตาม (๑) หรือ (๒) ผู้ขายจะต้องรับผิดตามกฎหมายว่าด้วยการส่งเสริมการ</w:t>
      </w:r>
      <w:proofErr w:type="spellStart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พาณิชย</w:t>
      </w:r>
      <w:proofErr w:type="spellEnd"/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นาวี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๑๐.๓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ผู้ยื่นข้อเสนอซึ่งโรงพยาบาลค่ายสุรนารีได้คัดเลือกแล้ว ไม่ไปทำสัญญาหรือข้อตกลงซื้อเป็นหนังสือภายในเวลาที่กำหนด ดังระบุไว้ในข้อ ๗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๑๐.๔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๑๐.๕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๑๐.๖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โรงพยาบาลค่ายสุรนารีอาจประกาศยกเลิกการจัดซื้อในกรณีต่อไปนี้ได้ โดยที่ผู้ยื่นข้อเสนอจะเรียกร้องค่าเสียหายใดๆ จากโรงพยาบาลค่ายสุรนารีไม่ได้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๑)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๒)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๓)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การทำการจัดซื้อครั้งนี้ต่อไปอาจก่อให้เกิดความเสียหายแก่โรงพยาบาลค่ายสุรนารี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หรือกระทบต่อประโยชน์สาธารณะ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      (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๔)</w:t>
      </w:r>
      <w:r w:rsidRPr="003E19FE">
        <w:rPr>
          <w:rFonts w:ascii="TH SarabunPSK" w:eastAsia="Times New Roman" w:hAnsi="TH SarabunPSK" w:cs="TH SarabunPSK"/>
          <w:sz w:val="32"/>
          <w:szCs w:val="32"/>
        </w:rPr>
        <w:t xml:space="preserve">    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๑๑.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การปฏิบัติตามกฎหมายและระเบียบ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๑๒.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</w:rPr>
        <w:t>    </w:t>
      </w:r>
      <w:r w:rsidRPr="003E19F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การประเมินผลการปฏิบัติงานของผู้ประกอบการ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</w:r>
    </w:p>
    <w:p w:rsidR="00C52DF9" w:rsidRPr="003E19FE" w:rsidRDefault="00C52DF9" w:rsidP="00F51DD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>                            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โรงพยาบาลค่ายสุรนารี</w:t>
      </w:r>
      <w:r w:rsidRPr="003E19FE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ไว้ชั่วคราว</w:t>
      </w:r>
    </w:p>
    <w:p w:rsidR="004552C2" w:rsidRDefault="004552C2" w:rsidP="00C52DF9">
      <w:pPr>
        <w:spacing w:after="0" w:line="240" w:lineRule="auto"/>
        <w:jc w:val="center"/>
        <w:rPr>
          <w:rFonts w:ascii="TH SarabunPSK" w:eastAsia="Times New Roman" w:hAnsi="TH SarabunPSK" w:cs="TH SarabunPSK" w:hint="cs"/>
          <w:sz w:val="32"/>
          <w:szCs w:val="32"/>
        </w:rPr>
      </w:pPr>
    </w:p>
    <w:p w:rsidR="004552C2" w:rsidRDefault="004552C2" w:rsidP="00C52DF9">
      <w:pPr>
        <w:spacing w:after="0" w:line="240" w:lineRule="auto"/>
        <w:jc w:val="center"/>
        <w:rPr>
          <w:rFonts w:ascii="TH SarabunPSK" w:eastAsia="Times New Roman" w:hAnsi="TH SarabunPSK" w:cs="TH SarabunPSK" w:hint="cs"/>
          <w:sz w:val="32"/>
          <w:szCs w:val="32"/>
        </w:rPr>
      </w:pPr>
    </w:p>
    <w:p w:rsidR="00C52DF9" w:rsidRDefault="00C52DF9" w:rsidP="004552C2">
      <w:pPr>
        <w:spacing w:after="0" w:line="240" w:lineRule="auto"/>
        <w:ind w:left="3600" w:firstLine="720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 นครราชสีมา</w:t>
      </w:r>
    </w:p>
    <w:p w:rsidR="004552C2" w:rsidRDefault="004552C2" w:rsidP="004552C2">
      <w:pPr>
        <w:spacing w:after="0" w:line="240" w:lineRule="auto"/>
        <w:ind w:left="3600" w:firstLine="720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4552C2" w:rsidRPr="003E19FE" w:rsidRDefault="004552C2" w:rsidP="004552C2">
      <w:pPr>
        <w:spacing w:after="0" w:line="240" w:lineRule="auto"/>
        <w:ind w:left="3600" w:firstLine="720"/>
        <w:jc w:val="center"/>
        <w:rPr>
          <w:rFonts w:ascii="TH SarabunPSK" w:eastAsia="Times New Roman" w:hAnsi="TH SarabunPSK" w:cs="TH SarabunPSK" w:hint="cs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พันเอกหญิง </w:t>
      </w:r>
      <w:proofErr w:type="spellStart"/>
      <w:r>
        <w:rPr>
          <w:rFonts w:ascii="TH SarabunPSK" w:eastAsia="Times New Roman" w:hAnsi="TH SarabunPSK" w:cs="TH SarabunPSK" w:hint="cs"/>
          <w:sz w:val="32"/>
          <w:szCs w:val="32"/>
          <w:cs/>
        </w:rPr>
        <w:t>จันทนา</w:t>
      </w:r>
      <w:proofErr w:type="spellEnd"/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proofErr w:type="spellStart"/>
      <w:r>
        <w:rPr>
          <w:rFonts w:ascii="TH SarabunPSK" w:eastAsia="Times New Roman" w:hAnsi="TH SarabunPSK" w:cs="TH SarabunPSK" w:hint="cs"/>
          <w:sz w:val="32"/>
          <w:szCs w:val="32"/>
          <w:cs/>
        </w:rPr>
        <w:t>อรร</w:t>
      </w:r>
      <w:proofErr w:type="spellEnd"/>
      <w:r>
        <w:rPr>
          <w:rFonts w:ascii="TH SarabunPSK" w:eastAsia="Times New Roman" w:hAnsi="TH SarabunPSK" w:cs="TH SarabunPSK" w:hint="cs"/>
          <w:sz w:val="32"/>
          <w:szCs w:val="32"/>
          <w:cs/>
        </w:rPr>
        <w:t>ถี</w:t>
      </w:r>
      <w:proofErr w:type="spellStart"/>
      <w:r>
        <w:rPr>
          <w:rFonts w:ascii="TH SarabunPSK" w:eastAsia="Times New Roman" w:hAnsi="TH SarabunPSK" w:cs="TH SarabunPSK" w:hint="cs"/>
          <w:sz w:val="32"/>
          <w:szCs w:val="32"/>
          <w:cs/>
        </w:rPr>
        <w:t>โสตร</w:t>
      </w:r>
      <w:proofErr w:type="spellEnd"/>
    </w:p>
    <w:p w:rsidR="00C52DF9" w:rsidRPr="003E19FE" w:rsidRDefault="00C52DF9" w:rsidP="004552C2">
      <w:pPr>
        <w:spacing w:after="0" w:line="240" w:lineRule="auto"/>
        <w:ind w:left="3600" w:firstLine="720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  <w:cs/>
        </w:rPr>
        <w:t>๑๘ เมษายน ๒๕๖๒</w:t>
      </w:r>
    </w:p>
    <w:p w:rsidR="003E0ECB" w:rsidRPr="003E19FE" w:rsidRDefault="003E0ECB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>
      <w:pPr>
        <w:rPr>
          <w:rFonts w:ascii="TH SarabunPSK" w:hAnsi="TH SarabunPSK" w:cs="TH SarabunPSK" w:hint="cs"/>
          <w:sz w:val="32"/>
          <w:szCs w:val="32"/>
        </w:rPr>
      </w:pPr>
    </w:p>
    <w:p w:rsidR="00A815C3" w:rsidRPr="003E19FE" w:rsidRDefault="00A815C3" w:rsidP="003E19FE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952500" cy="1038225"/>
            <wp:effectExtent l="19050" t="0" r="0" b="0"/>
            <wp:docPr id="4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C3" w:rsidRPr="003E19FE" w:rsidRDefault="00A815C3" w:rsidP="003E19FE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ประกาศโรงพยาบาลค่ายสุรนารี นครราชสีมา</w:t>
      </w:r>
    </w:p>
    <w:p w:rsidR="003E19FE" w:rsidRPr="003E19FE" w:rsidRDefault="00A815C3" w:rsidP="003E19F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815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เรื่อง</w:t>
      </w:r>
      <w:r w:rsidRPr="00A815C3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ประกวดราคาซื้อครุภัณฑ์ทางการแพทย์ เลขที่ ชค.๒๔-๖๒ </w:t>
      </w:r>
    </w:p>
    <w:p w:rsidR="00A815C3" w:rsidRPr="003E19FE" w:rsidRDefault="00A815C3" w:rsidP="003E19FE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ด้วยวิธีประกวดราคาอิเล็กทรอนิกส์ (</w:t>
      </w:r>
      <w:proofErr w:type="gramStart"/>
      <w:r w:rsidRPr="00A815C3">
        <w:rPr>
          <w:rFonts w:ascii="TH SarabunPSK" w:eastAsia="Times New Roman" w:hAnsi="TH SarabunPSK" w:cs="TH SarabunPSK"/>
          <w:b/>
          <w:bCs/>
          <w:sz w:val="32"/>
          <w:szCs w:val="32"/>
        </w:rPr>
        <w:t>e-bidding</w:t>
      </w:r>
      <w:proofErr w:type="gramEnd"/>
      <w:r w:rsidRPr="00A815C3">
        <w:rPr>
          <w:rFonts w:ascii="TH SarabunPSK" w:eastAsia="Times New Roman" w:hAnsi="TH SarabunPSK" w:cs="TH SarabunPSK"/>
          <w:b/>
          <w:bCs/>
          <w:sz w:val="32"/>
          <w:szCs w:val="32"/>
        </w:rPr>
        <w:t>)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br/>
        <w:t>                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โรงพยาบาลค่ายสุรนารี นครราชสีมา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มีความประสงค์จะประกวดราคาซื้อครุภัณฑ์ทางการแพทย์ เลขที่ ชค.๒๔-๖๒ ด้วยวิธีประกวดราคาอิเล็กทรอนิกส์ (</w:t>
      </w:r>
      <w:r w:rsidRPr="00A815C3">
        <w:rPr>
          <w:rFonts w:ascii="TH SarabunPSK" w:eastAsia="Times New Roman" w:hAnsi="TH SarabunPSK" w:cs="TH SarabunPSK"/>
          <w:sz w:val="32"/>
          <w:szCs w:val="32"/>
        </w:rPr>
        <w:t>e-bidding)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ราคากลางของงานซื้อในการประกวดราคาครั้งนี้ เป็นเงินทั้งสิ้น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๓</w:t>
      </w:r>
      <w:r w:rsidRPr="00A815C3">
        <w:rPr>
          <w:rFonts w:ascii="TH SarabunPSK" w:eastAsia="Times New Roman" w:hAnsi="TH SarabunPSK" w:cs="TH SarabunPSK"/>
          <w:sz w:val="32"/>
          <w:szCs w:val="32"/>
        </w:rPr>
        <w:t>,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๗๐๐</w:t>
      </w:r>
      <w:r w:rsidRPr="00A815C3">
        <w:rPr>
          <w:rFonts w:ascii="TH SarabunPSK" w:eastAsia="Times New Roman" w:hAnsi="TH SarabunPSK" w:cs="TH SarabunPSK"/>
          <w:sz w:val="32"/>
          <w:szCs w:val="32"/>
        </w:rPr>
        <w:t>,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๐๐๐.๐๐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(สามล้านเจ็ดแสนบาทถ้วน)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ตามรายการ ดังนี้</w:t>
      </w:r>
    </w:p>
    <w:p w:rsidR="00A815C3" w:rsidRPr="00A815C3" w:rsidRDefault="00A815C3" w:rsidP="00A815C3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A815C3" w:rsidRPr="003E19FE" w:rsidRDefault="003E19FE" w:rsidP="00A815C3">
      <w:pPr>
        <w:tabs>
          <w:tab w:val="left" w:pos="3189"/>
          <w:tab w:val="left" w:pos="4448"/>
          <w:tab w:val="left" w:pos="587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๑.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 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เครื่องดมยาสลบแบบใช้ก๊าซ ๓ ชนิด พร้อมเครื่องช่วยหายใจควบคุมด้วยปริมาตรและความดัน (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 xml:space="preserve">Anesthesia Machine 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 xml:space="preserve">๓ 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Gas with Ventilator)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๑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เครื่อง</w:t>
      </w:r>
    </w:p>
    <w:p w:rsidR="00A815C3" w:rsidRPr="00A815C3" w:rsidRDefault="003E19FE" w:rsidP="003E19FE">
      <w:pPr>
        <w:tabs>
          <w:tab w:val="left" w:pos="3189"/>
          <w:tab w:val="left" w:pos="4448"/>
          <w:tab w:val="left" w:pos="587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๒.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 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เครื่องเฝ้าติดตามการทำงานของหัวใจและระบบไหลเวียนโลหิตพร้อมวัดความอิ่มตัวของออกซิเจนในเลือดและปริมาณก๊าซคาร์บอนไดออกไซด์ในลมหายใจ (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EKG</w:t>
      </w:r>
      <w:proofErr w:type="gramStart"/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,O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๒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,</w:t>
      </w:r>
      <w:proofErr w:type="spellStart"/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Saturation,End</w:t>
      </w:r>
      <w:proofErr w:type="spellEnd"/>
      <w:proofErr w:type="gramEnd"/>
      <w:r w:rsidR="00A815C3" w:rsidRPr="00A815C3">
        <w:rPr>
          <w:rFonts w:ascii="TH SarabunPSK" w:eastAsia="Times New Roman" w:hAnsi="TH SarabunPSK" w:cs="TH SarabunPSK"/>
          <w:sz w:val="32"/>
          <w:szCs w:val="32"/>
        </w:rPr>
        <w:t xml:space="preserve"> Tidal CO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 xml:space="preserve">๒ 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Monitor)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๑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="00A815C3"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เครื่อง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ผู้ยื่นข้อเสนอจะต้องมีคุณสมบัติ ดังต่อไปนี้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๑. มีความสามารถตามกฎหมาย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๒. ไม่เป็นบุคคลล้มละลาย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๓. ไม่อยู่ระหว่างเลิกกิจการ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นุเบกษา</w:t>
      </w:r>
      <w:proofErr w:type="spellEnd"/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๘. ไม่เป็นผู้มีผลประโยชน์ร่วมกันกับผู้ยื่นข้อเสนอรายอื่นที่เข้ายื่นข้อเสนอให้แก่โรงพยาบาลค่ายสุรนารี นครราชสีมา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                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๑๐. ผู้ยื่นข้อเสนอต้องลงทะเบียนในระบบจัดซื้อจัดจ้างภาครัฐด้วยอิเล็กทรอนิกส์ (</w:t>
      </w: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Electronic Government </w:t>
      </w:r>
      <w:proofErr w:type="gramStart"/>
      <w:r w:rsidRPr="00A815C3">
        <w:rPr>
          <w:rFonts w:ascii="TH SarabunPSK" w:eastAsia="Times New Roman" w:hAnsi="TH SarabunPSK" w:cs="TH SarabunPSK"/>
          <w:sz w:val="32"/>
          <w:szCs w:val="32"/>
        </w:rPr>
        <w:t>Procurement :</w:t>
      </w:r>
      <w:proofErr w:type="gramEnd"/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 e - GP)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ของกรมบัญชีกลาง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              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๒๖ เมษายน ๒๕๖๒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ระหว่างเวลา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๐๘.๓๐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ถึง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๑๖.๓๐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น.</w:t>
      </w:r>
      <w:r w:rsidRPr="00A815C3">
        <w:rPr>
          <w:rFonts w:ascii="TH SarabunPSK" w:eastAsia="Times New Roman" w:hAnsi="TH SarabunPSK" w:cs="TH SarabunPSK"/>
          <w:sz w:val="32"/>
          <w:szCs w:val="32"/>
        </w:rPr>
        <w:br/>
        <w:t>               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๑๘ เมษายน ๒๕๖๒ ถึงวันที่ ๒๕ เมษายน ๒๕๖๒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</w:r>
      <w:r w:rsidRPr="00A815C3">
        <w:rPr>
          <w:rFonts w:ascii="TH SarabunPSK" w:eastAsia="Times New Roman" w:hAnsi="TH SarabunPSK" w:cs="TH SarabunPSK"/>
          <w:sz w:val="32"/>
          <w:szCs w:val="32"/>
        </w:rPr>
        <w:br/>
        <w:t>               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 xml:space="preserve">ผู้สนใจสามารถดูรายละเอียดได้ที่เว็บไซต์ </w:t>
      </w: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www.fsh.mi.th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 xml:space="preserve">หรือ </w:t>
      </w:r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www.gprocurement.go.th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หรือสอบถามทางโทรศัพท์หมายเลข ๐๔๔-๒๓๔๓๙๑-๒ ในวันและเวลาราชการ</w:t>
      </w:r>
      <w:r w:rsidRPr="00A815C3">
        <w:rPr>
          <w:rFonts w:ascii="TH SarabunPSK" w:eastAsia="Times New Roman" w:hAnsi="TH SarabunPSK" w:cs="TH SarabunPSK"/>
          <w:sz w:val="32"/>
          <w:szCs w:val="32"/>
        </w:rPr>
        <w:br/>
        <w:t> </w:t>
      </w:r>
      <w:r w:rsidRPr="00A815C3">
        <w:rPr>
          <w:rFonts w:ascii="TH SarabunPSK" w:eastAsia="Times New Roman" w:hAnsi="TH SarabunPSK" w:cs="TH SarabunPSK"/>
          <w:sz w:val="32"/>
          <w:szCs w:val="32"/>
        </w:rPr>
        <w:br/>
        <w:t> </w:t>
      </w:r>
    </w:p>
    <w:p w:rsidR="00A815C3" w:rsidRPr="003E19FE" w:rsidRDefault="00A815C3" w:rsidP="00A815C3">
      <w:pPr>
        <w:tabs>
          <w:tab w:val="left" w:pos="4816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ประกาศ ณ วันที่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๑๘ เมษายน ๒๕๖๒</w:t>
      </w: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A815C3" w:rsidRPr="003E19FE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A815C3" w:rsidRDefault="00A815C3" w:rsidP="00A815C3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3E19FE">
        <w:rPr>
          <w:rFonts w:ascii="TH SarabunPSK" w:eastAsia="Times New Roman" w:hAnsi="TH SarabunPSK" w:cs="TH SarabunPSK"/>
          <w:sz w:val="32"/>
          <w:szCs w:val="32"/>
        </w:rPr>
        <w:tab/>
      </w:r>
      <w:r w:rsidRPr="00A815C3">
        <w:rPr>
          <w:rFonts w:ascii="TH SarabunPSK" w:eastAsia="Times New Roman" w:hAnsi="TH SarabunPSK" w:cs="TH SarabunPSK"/>
          <w:sz w:val="32"/>
          <w:szCs w:val="32"/>
        </w:rPr>
        <w:t>                                       </w:t>
      </w:r>
    </w:p>
    <w:p w:rsidR="00A815C3" w:rsidRPr="003E19FE" w:rsidRDefault="004552C2" w:rsidP="004552C2">
      <w:pPr>
        <w:spacing w:after="0" w:line="240" w:lineRule="auto"/>
        <w:ind w:left="504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(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พันเอก</w:t>
      </w:r>
      <w:proofErr w:type="spellStart"/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ภัทราวุธ</w:t>
      </w:r>
      <w:proofErr w:type="spellEnd"/>
      <w:r w:rsidR="00A815C3"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="00A815C3" w:rsidRPr="00A815C3">
        <w:rPr>
          <w:rFonts w:ascii="TH SarabunPSK" w:eastAsia="Times New Roman" w:hAnsi="TH SarabunPSK" w:cs="TH SarabunPSK"/>
          <w:sz w:val="32"/>
          <w:szCs w:val="32"/>
          <w:cs/>
        </w:rPr>
        <w:t>สุทธิรัตน์)</w:t>
      </w:r>
    </w:p>
    <w:p w:rsidR="00A815C3" w:rsidRPr="003E19FE" w:rsidRDefault="00A815C3" w:rsidP="004552C2">
      <w:pPr>
        <w:spacing w:after="0" w:line="240" w:lineRule="auto"/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รอง ผู้อำนวยการโรงพยาบาลค่ายสุรนารี ทำการแทน</w:t>
      </w:r>
    </w:p>
    <w:p w:rsidR="00A815C3" w:rsidRPr="003E19FE" w:rsidRDefault="00A815C3" w:rsidP="004552C2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ผู้อำนวยการโรงพยาบาลค่ายสุรนารี</w:t>
      </w:r>
    </w:p>
    <w:p w:rsidR="00A815C3" w:rsidRPr="003E19FE" w:rsidRDefault="00A815C3" w:rsidP="004552C2">
      <w:pPr>
        <w:spacing w:after="0" w:line="240" w:lineRule="auto"/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A815C3" w:rsidRPr="003E19FE" w:rsidRDefault="00A815C3" w:rsidP="00A815C3">
      <w:pPr>
        <w:tabs>
          <w:tab w:val="left" w:pos="18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A815C3" w:rsidRPr="00A815C3" w:rsidRDefault="00A815C3" w:rsidP="00A815C3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p w:rsidR="00A815C3" w:rsidRDefault="00A815C3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 w:hint="cs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52C2" w:rsidRPr="003E19FE" w:rsidRDefault="004552C2" w:rsidP="00A815C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A815C3" w:rsidRPr="004552C2" w:rsidRDefault="00A815C3" w:rsidP="004552C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หมายเหตุ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</w:r>
      <w:proofErr w:type="gramStart"/>
      <w:r w:rsidRPr="00A815C3">
        <w:rPr>
          <w:rFonts w:ascii="TH SarabunPSK" w:eastAsia="Times New Roman" w:hAnsi="TH SarabunPSK" w:cs="TH SarabunPSK"/>
          <w:sz w:val="32"/>
          <w:szCs w:val="32"/>
        </w:rPr>
        <w:t>e-GP</w:t>
      </w:r>
      <w:proofErr w:type="gramEnd"/>
      <w:r w:rsidRPr="00A815C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ได้ตั้งแต่วันที่</w:t>
      </w:r>
      <w:r w:rsidRPr="00A815C3">
        <w:rPr>
          <w:rFonts w:ascii="TH SarabunPSK" w:eastAsia="Times New Roman" w:hAnsi="TH SarabunPSK" w:cs="TH SarabunPSK"/>
          <w:sz w:val="32"/>
          <w:szCs w:val="32"/>
        </w:rPr>
        <w:t> </w:t>
      </w:r>
      <w:r w:rsidRPr="00A815C3">
        <w:rPr>
          <w:rFonts w:ascii="TH SarabunPSK" w:eastAsia="Times New Roman" w:hAnsi="TH SarabunPSK" w:cs="TH SarabunPSK"/>
          <w:sz w:val="32"/>
          <w:szCs w:val="32"/>
          <w:cs/>
        </w:rPr>
        <w:t>ซื้อเอกสารจนถึงวันเสนอราคา</w:t>
      </w:r>
    </w:p>
    <w:sectPr w:rsidR="00A815C3" w:rsidRPr="004552C2" w:rsidSect="003E0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51DD4"/>
    <w:rsid w:val="003E0ECB"/>
    <w:rsid w:val="003E19FE"/>
    <w:rsid w:val="004552C2"/>
    <w:rsid w:val="005126EE"/>
    <w:rsid w:val="00A815C3"/>
    <w:rsid w:val="00C52DF9"/>
    <w:rsid w:val="00F51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DD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51DD4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11" Type="http://schemas.openxmlformats.org/officeDocument/2006/relationships/image" Target="media/image1.gif"/><Relationship Id="rId5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J5xcRElU0h8x2dw5tjSMaMSjpIJMMABJ24nTBSG895%2Bg%3D%3D" TargetMode="External"/><Relationship Id="rId10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Relationship Id="rId4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9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4503</Words>
  <Characters>25669</Characters>
  <Application>Microsoft Office Word</Application>
  <DocSecurity>0</DocSecurity>
  <Lines>213</Lines>
  <Paragraphs>60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2019-04-18T03:29:00Z</dcterms:created>
  <dcterms:modified xsi:type="dcterms:W3CDTF">2019-04-18T04:03:00Z</dcterms:modified>
</cp:coreProperties>
</file>